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77" w:line="259" w:lineRule="auto"/>
        <w:ind w:left="0" w:right="73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FORMULÁRIO </w:t>
      </w: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LUNOS </w:t>
      </w: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SPECIAIS </w:t>
      </w: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- 2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º </w:t>
      </w: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S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EMESTRE DE </w:t>
      </w:r>
      <w:r w:rsidDel="00000000" w:rsidR="00000000" w:rsidRPr="00000000">
        <w:rPr>
          <w:b w:val="1"/>
          <w:color w:val="38761d"/>
          <w:sz w:val="24"/>
          <w:szCs w:val="24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44" w:line="259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DADOS PESSOAIS</w:t>
      </w:r>
    </w:p>
    <w:p w:rsidR="00000000" w:rsidDel="00000000" w:rsidP="00000000" w:rsidRDefault="00000000" w:rsidRPr="00000000" w14:paraId="00000003">
      <w:pPr>
        <w:ind w:left="-5" w:right="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ou nome social do(a) candidato(a): </w:t>
      </w:r>
      <w:bookmarkStart w:colFirst="0" w:colLast="0" w:name="bookmark=id.9o8lzcbckhic" w:id="0"/>
      <w:bookmarkEnd w:id="0"/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-5" w:right="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para contato: </w:t>
      </w:r>
      <w:bookmarkStart w:colFirst="0" w:colLast="0" w:name="bookmark=id.sfsknlby314y" w:id="1"/>
      <w:bookmarkEnd w:id="1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5">
      <w:pPr>
        <w:ind w:left="-5" w:right="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Identidade de gênero (obs:. masculino/feminino, caso se identifique como pessoa trans – travesti, homem, ou mulher trans, não-binário, intersexo, etc. -, mencionar neste campo, caso queira: </w:t>
      </w:r>
    </w:p>
    <w:bookmarkStart w:colFirst="0" w:colLast="0" w:name="bookmark=id.6dpxo95ksbbn" w:id="2"/>
    <w:bookmarkEnd w:id="2"/>
    <w:p w:rsidR="00000000" w:rsidDel="00000000" w:rsidP="00000000" w:rsidRDefault="00000000" w:rsidRPr="00000000" w14:paraId="00000006">
      <w:pPr>
        <w:ind w:left="-5" w:right="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7">
      <w:pPr>
        <w:ind w:left="-5" w:right="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Orientação sexual (obs:. gay, lésbica, bissexual, heterossexual, outros (especifique) ou a opção ‘Não quero responder’: </w:t>
      </w:r>
      <w:bookmarkStart w:colFirst="0" w:colLast="0" w:name="bookmark=id.loz6knndqtd4" w:id="3"/>
      <w:bookmarkEnd w:id="3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8">
      <w:pPr>
        <w:ind w:left="-5" w:right="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Cor/raça (obs:. segundo as categorias do IBGE: preto, pardo, indígena, amarelo, branco ou a opção ‘Não quero responder’: </w:t>
      </w:r>
      <w:bookmarkStart w:colFirst="0" w:colLast="0" w:name="bookmark=id.i1n1bcjjwus8" w:id="4"/>
      <w:bookmarkEnd w:id="4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9">
      <w:pPr>
        <w:ind w:left="-5" w:right="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portador de necessidades especiais? </w:t>
      </w:r>
      <w:bookmarkStart w:colFirst="0" w:colLast="0" w:name="bookmark=id.e2vi2dvyvm7h" w:id="5"/>
      <w:bookmarkEnd w:id="5"/>
      <w:r w:rsidDel="00000000" w:rsidR="00000000" w:rsidRPr="00000000">
        <w:rPr>
          <w:sz w:val="24"/>
          <w:szCs w:val="24"/>
          <w:rtl w:val="0"/>
        </w:rPr>
        <w:t xml:space="preserve">☐ SIM </w:t>
      </w:r>
      <w:bookmarkStart w:colFirst="0" w:colLast="0" w:name="bookmark=id.vxwfy4ep6l0w" w:id="6"/>
      <w:bookmarkEnd w:id="6"/>
      <w:r w:rsidDel="00000000" w:rsidR="00000000" w:rsidRPr="00000000">
        <w:rPr>
          <w:sz w:val="24"/>
          <w:szCs w:val="24"/>
          <w:rtl w:val="0"/>
        </w:rPr>
        <w:t xml:space="preserve">☐ NÃO</w:t>
      </w:r>
    </w:p>
    <w:p w:rsidR="00000000" w:rsidDel="00000000" w:rsidP="00000000" w:rsidRDefault="00000000" w:rsidRPr="00000000" w14:paraId="0000000A">
      <w:pPr>
        <w:ind w:left="-5" w:right="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aluno regularmente matriculado em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outro Programa de Pós-Graduação</w:t>
      </w:r>
      <w:r w:rsidDel="00000000" w:rsidR="00000000" w:rsidRPr="00000000">
        <w:rPr>
          <w:sz w:val="24"/>
          <w:szCs w:val="24"/>
          <w:rtl w:val="0"/>
        </w:rPr>
        <w:t xml:space="preserve">? </w:t>
      </w:r>
      <w:bookmarkStart w:colFirst="0" w:colLast="0" w:name="bookmark=id.7oqh6vcchkn" w:id="7"/>
      <w:bookmarkEnd w:id="7"/>
      <w:r w:rsidDel="00000000" w:rsidR="00000000" w:rsidRPr="00000000">
        <w:rPr>
          <w:sz w:val="24"/>
          <w:szCs w:val="24"/>
          <w:rtl w:val="0"/>
        </w:rPr>
        <w:t xml:space="preserve">☐ SIM </w:t>
      </w:r>
      <w:bookmarkStart w:colFirst="0" w:colLast="0" w:name="bookmark=id.sv33ibbk7olr" w:id="8"/>
      <w:bookmarkEnd w:id="8"/>
      <w:r w:rsidDel="00000000" w:rsidR="00000000" w:rsidRPr="00000000">
        <w:rPr>
          <w:sz w:val="24"/>
          <w:szCs w:val="24"/>
          <w:rtl w:val="0"/>
        </w:rPr>
        <w:t xml:space="preserve">☐ NÃO</w:t>
      </w:r>
    </w:p>
    <w:p w:rsidR="00000000" w:rsidDel="00000000" w:rsidP="00000000" w:rsidRDefault="00000000" w:rsidRPr="00000000" w14:paraId="0000000B">
      <w:pPr>
        <w:ind w:left="-5" w:right="6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positivo, informe: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15" w:right="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de Ensino: </w:t>
      </w:r>
      <w:bookmarkStart w:colFirst="0" w:colLast="0" w:name="bookmark=id.tm44099xaoer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15" w:right="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Programa: </w:t>
      </w:r>
      <w:bookmarkStart w:colFirst="0" w:colLast="0" w:name="bookmark=id.i3scfwm1bji5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5" w:before="0" w:line="250" w:lineRule="auto"/>
        <w:ind w:left="715" w:right="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 </w:t>
      </w:r>
      <w:bookmarkStart w:colFirst="0" w:colLast="0" w:name="bookmark=id.vhrbg4a3p0p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F">
      <w:pPr>
        <w:ind w:right="6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Última formação acadêmica: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Nível: </w:t>
      </w:r>
      <w:bookmarkStart w:colFirst="0" w:colLast="0" w:name="bookmark=id.4kf269tzr774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 </w:t>
      </w:r>
      <w:bookmarkStart w:colFirst="0" w:colLast="0" w:name="bookmark=id.jymmo08sy38r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720" w:right="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Instituição: </w:t>
      </w:r>
      <w:bookmarkStart w:colFirst="0" w:colLast="0" w:name="bookmark=id.g3o7jamvp1q3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5" w:before="0" w:line="250" w:lineRule="auto"/>
        <w:ind w:left="720" w:right="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 de Conclusão: </w:t>
      </w:r>
      <w:bookmarkStart w:colFirst="0" w:colLast="0" w:name="bookmark=id.ttdnbtbyp0wr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4">
      <w:pPr>
        <w:ind w:right="61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 de interesse (sigla, turma e nome) </w:t>
      </w:r>
      <w:r w:rsidDel="00000000" w:rsidR="00000000" w:rsidRPr="00000000">
        <w:rPr>
          <w:i w:val="1"/>
          <w:sz w:val="24"/>
          <w:szCs w:val="24"/>
          <w:rtl w:val="0"/>
        </w:rPr>
        <w:t xml:space="preserve">Ex. AS114A Sistemas Socioecológicos e Gestão de Commons: </w:t>
      </w:r>
      <w:bookmarkStart w:colFirst="0" w:colLast="0" w:name="bookmark=id.6yr3nxtn3qo5" w:id="16"/>
      <w:bookmarkEnd w:id="16"/>
      <w:r w:rsidDel="00000000" w:rsidR="00000000" w:rsidRPr="00000000">
        <w:rPr>
          <w:i w:val="1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15">
      <w:pPr>
        <w:ind w:right="6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 responsável pela disciplina: </w:t>
      </w:r>
      <w:bookmarkStart w:colFirst="0" w:colLast="0" w:name="bookmark=id.l7iec7707xme" w:id="17"/>
      <w:bookmarkEnd w:id="17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16">
      <w:pPr>
        <w:ind w:right="6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abaixo o interesse e os objetivos em cursar a disciplina: </w:t>
      </w:r>
      <w:bookmarkStart w:colFirst="0" w:colLast="0" w:name="bookmark=id.7s71qck7mxov" w:id="18"/>
      <w:bookmarkEnd w:id="18"/>
      <w:r w:rsidDel="00000000" w:rsidR="00000000" w:rsidRPr="00000000">
        <w:rPr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61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247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74" w:hanging="1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74" w:hanging="1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dos Flamboyants, 155, Campinas – SP, 13081-970 Brasil</w:t>
    </w:r>
  </w:p>
  <w:p w:rsidR="00000000" w:rsidDel="00000000" w:rsidP="00000000" w:rsidRDefault="00000000" w:rsidRPr="00000000" w14:paraId="00000024">
    <w:pPr>
      <w:spacing w:after="0" w:lineRule="auto"/>
      <w:jc w:val="center"/>
      <w:rPr>
        <w:color w:val="595959"/>
      </w:rPr>
    </w:pPr>
    <w:r w:rsidDel="00000000" w:rsidR="00000000" w:rsidRPr="00000000">
      <w:rPr>
        <w:b w:val="1"/>
        <w:sz w:val="16"/>
        <w:szCs w:val="16"/>
        <w:rtl w:val="0"/>
      </w:rPr>
      <w:t xml:space="preserve">T</w:t>
    </w:r>
    <w:r w:rsidDel="00000000" w:rsidR="00000000" w:rsidRPr="00000000">
      <w:rPr>
        <w:sz w:val="16"/>
        <w:szCs w:val="16"/>
        <w:rtl w:val="0"/>
      </w:rPr>
      <w:t xml:space="preserve"> +55-15-3521-7690/3521-5103 </w:t>
    </w:r>
    <w:r w:rsidDel="00000000" w:rsidR="00000000" w:rsidRPr="00000000">
      <w:rPr>
        <w:b w:val="1"/>
        <w:sz w:val="16"/>
        <w:szCs w:val="16"/>
        <w:rtl w:val="0"/>
      </w:rPr>
      <w:t xml:space="preserve">E</w:t>
    </w:r>
    <w:r w:rsidDel="00000000" w:rsidR="00000000" w:rsidRPr="00000000">
      <w:rPr>
        <w:sz w:val="16"/>
        <w:szCs w:val="16"/>
        <w:rtl w:val="0"/>
      </w:rPr>
      <w:t xml:space="preserve"> ppga@unicamp.br </w:t>
    </w:r>
    <w:r w:rsidDel="00000000" w:rsidR="00000000" w:rsidRPr="00000000">
      <w:rPr>
        <w:b w:val="1"/>
        <w:sz w:val="16"/>
        <w:szCs w:val="16"/>
        <w:rtl w:val="0"/>
      </w:rPr>
      <w:t xml:space="preserve">W</w:t>
    </w:r>
    <w:r w:rsidDel="00000000" w:rsidR="00000000" w:rsidRPr="00000000">
      <w:rPr>
        <w:sz w:val="16"/>
        <w:szCs w:val="16"/>
        <w:rtl w:val="0"/>
      </w:rPr>
      <w:t xml:space="preserve"> https://www.ifch.unicamp.br/ifch/pos/ambiente-sociedade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74" w:hanging="1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2840566</wp:posOffset>
          </wp:positionH>
          <wp:positionV relativeFrom="paragraph">
            <wp:posOffset>2540</wp:posOffset>
          </wp:positionV>
          <wp:extent cx="405000" cy="540000"/>
          <wp:effectExtent b="0" l="0" r="0" t="0"/>
          <wp:wrapNone/>
          <wp:docPr descr="marca_nepam_color_png.png" id="2100349667" name="image2.png"/>
          <a:graphic>
            <a:graphicData uri="http://schemas.openxmlformats.org/drawingml/2006/picture">
              <pic:pic>
                <pic:nvPicPr>
                  <pic:cNvPr descr="marca_nepam_color_png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5000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5458412</wp:posOffset>
          </wp:positionH>
          <wp:positionV relativeFrom="paragraph">
            <wp:posOffset>5715</wp:posOffset>
          </wp:positionV>
          <wp:extent cx="481377" cy="540000"/>
          <wp:effectExtent b="0" l="0" r="0" t="0"/>
          <wp:wrapNone/>
          <wp:docPr descr="Uma imagem contendo Ícone&#10;&#10;Descrição gerada automaticamente" id="2100349665" name="image1.png"/>
          <a:graphic>
            <a:graphicData uri="http://schemas.openxmlformats.org/drawingml/2006/picture">
              <pic:pic>
                <pic:nvPicPr>
                  <pic:cNvPr descr="Uma imagem contendo Ícone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377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4245610</wp:posOffset>
          </wp:positionH>
          <wp:positionV relativeFrom="paragraph">
            <wp:posOffset>1905</wp:posOffset>
          </wp:positionV>
          <wp:extent cx="669290" cy="539750"/>
          <wp:effectExtent b="0" l="0" r="0" t="0"/>
          <wp:wrapNone/>
          <wp:docPr descr="Desenho preto e branco&#10;&#10;Descrição gerada automaticamente com confiança baixa" id="2100349669" name="image4.png"/>
          <a:graphic>
            <a:graphicData uri="http://schemas.openxmlformats.org/drawingml/2006/picture">
              <pic:pic>
                <pic:nvPicPr>
                  <pic:cNvPr descr="Desenho preto e branco&#10;&#10;Descrição gerada automaticamente com confiança baixa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29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3268345</wp:posOffset>
          </wp:positionH>
          <wp:positionV relativeFrom="paragraph">
            <wp:posOffset>5080</wp:posOffset>
          </wp:positionV>
          <wp:extent cx="1001741" cy="317218"/>
          <wp:effectExtent b="0" l="0" r="0" t="0"/>
          <wp:wrapNone/>
          <wp:docPr descr="Texto&#10;&#10;Descrição gerada automaticamente com confiança baixa" id="2100349663" name="image3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1741" cy="3172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74" w:hanging="1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2840566</wp:posOffset>
          </wp:positionH>
          <wp:positionV relativeFrom="paragraph">
            <wp:posOffset>2540</wp:posOffset>
          </wp:positionV>
          <wp:extent cx="405000" cy="540000"/>
          <wp:effectExtent b="0" l="0" r="0" t="0"/>
          <wp:wrapNone/>
          <wp:docPr descr="marca_nepam_color_png.png" id="2100349666" name="image2.png"/>
          <a:graphic>
            <a:graphicData uri="http://schemas.openxmlformats.org/drawingml/2006/picture">
              <pic:pic>
                <pic:nvPicPr>
                  <pic:cNvPr descr="marca_nepam_color_png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5000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5458412</wp:posOffset>
          </wp:positionH>
          <wp:positionV relativeFrom="paragraph">
            <wp:posOffset>5715</wp:posOffset>
          </wp:positionV>
          <wp:extent cx="481377" cy="540000"/>
          <wp:effectExtent b="0" l="0" r="0" t="0"/>
          <wp:wrapNone/>
          <wp:docPr descr="Uma imagem contendo Ícone&#10;&#10;Descrição gerada automaticamente" id="2100349668" name="image1.png"/>
          <a:graphic>
            <a:graphicData uri="http://schemas.openxmlformats.org/drawingml/2006/picture">
              <pic:pic>
                <pic:nvPicPr>
                  <pic:cNvPr descr="Uma imagem contendo Ícone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377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4245610</wp:posOffset>
          </wp:positionH>
          <wp:positionV relativeFrom="paragraph">
            <wp:posOffset>1905</wp:posOffset>
          </wp:positionV>
          <wp:extent cx="669290" cy="539750"/>
          <wp:effectExtent b="0" l="0" r="0" t="0"/>
          <wp:wrapNone/>
          <wp:docPr descr="Desenho preto e branco&#10;&#10;Descrição gerada automaticamente com confiança baixa" id="2100349664" name="image4.png"/>
          <a:graphic>
            <a:graphicData uri="http://schemas.openxmlformats.org/drawingml/2006/picture">
              <pic:pic>
                <pic:nvPicPr>
                  <pic:cNvPr descr="Desenho preto e branco&#10;&#10;Descrição gerada automaticamente com confiança baixa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29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Style w:val="Title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3268345</wp:posOffset>
          </wp:positionH>
          <wp:positionV relativeFrom="paragraph">
            <wp:posOffset>5080</wp:posOffset>
          </wp:positionV>
          <wp:extent cx="1001741" cy="317218"/>
          <wp:effectExtent b="0" l="0" r="0" t="0"/>
          <wp:wrapNone/>
          <wp:docPr descr="Texto&#10;&#10;Descrição gerada automaticamente com confiança baixa" id="2100349670" name="image3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1741" cy="31721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Style w:val="Title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Style w:val="Title"/>
      <w:spacing w:before="120" w:lineRule="auto"/>
      <w:rPr>
        <w:b w:val="1"/>
        <w:sz w:val="34"/>
        <w:szCs w:val="34"/>
      </w:rPr>
    </w:pPr>
    <w:r w:rsidDel="00000000" w:rsidR="00000000" w:rsidRPr="00000000">
      <w:rPr>
        <w:b w:val="1"/>
        <w:sz w:val="34"/>
        <w:szCs w:val="34"/>
        <w:rtl w:val="0"/>
      </w:rPr>
      <w:t xml:space="preserve">Programa de Doutorado em Ambiente e Sociedade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74" w:hanging="1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Núcleo de Estudos e Pesquisas Ambientais e Instituto de Filosofia e Ciências Humanas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40" w:before="0" w:line="240" w:lineRule="auto"/>
      <w:ind w:left="10" w:right="74" w:hanging="1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Universidade Estadual de Campinas 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0" w:right="74" w:hanging="1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15" w:hanging="360"/>
      </w:pPr>
      <w:rPr/>
    </w:lvl>
    <w:lvl w:ilvl="1">
      <w:start w:val="1"/>
      <w:numFmt w:val="lowerLetter"/>
      <w:lvlText w:val="%2."/>
      <w:lvlJc w:val="left"/>
      <w:pPr>
        <w:ind w:left="1435" w:hanging="360"/>
      </w:pPr>
      <w:rPr/>
    </w:lvl>
    <w:lvl w:ilvl="2">
      <w:start w:val="1"/>
      <w:numFmt w:val="lowerRoman"/>
      <w:lvlText w:val="%3."/>
      <w:lvlJc w:val="right"/>
      <w:pPr>
        <w:ind w:left="2155" w:hanging="180"/>
      </w:pPr>
      <w:rPr/>
    </w:lvl>
    <w:lvl w:ilvl="3">
      <w:start w:val="1"/>
      <w:numFmt w:val="decimal"/>
      <w:lvlText w:val="%4."/>
      <w:lvlJc w:val="left"/>
      <w:pPr>
        <w:ind w:left="2875" w:hanging="360"/>
      </w:pPr>
      <w:rPr/>
    </w:lvl>
    <w:lvl w:ilvl="4">
      <w:start w:val="1"/>
      <w:numFmt w:val="lowerLetter"/>
      <w:lvlText w:val="%5."/>
      <w:lvlJc w:val="left"/>
      <w:pPr>
        <w:ind w:left="3595" w:hanging="360"/>
      </w:pPr>
      <w:rPr/>
    </w:lvl>
    <w:lvl w:ilvl="5">
      <w:start w:val="1"/>
      <w:numFmt w:val="lowerRoman"/>
      <w:lvlText w:val="%6."/>
      <w:lvlJc w:val="right"/>
      <w:pPr>
        <w:ind w:left="4315" w:hanging="180"/>
      </w:pPr>
      <w:rPr/>
    </w:lvl>
    <w:lvl w:ilvl="6">
      <w:start w:val="1"/>
      <w:numFmt w:val="decimal"/>
      <w:lvlText w:val="%7."/>
      <w:lvlJc w:val="left"/>
      <w:pPr>
        <w:ind w:left="5035" w:hanging="360"/>
      </w:pPr>
      <w:rPr/>
    </w:lvl>
    <w:lvl w:ilvl="7">
      <w:start w:val="1"/>
      <w:numFmt w:val="lowerLetter"/>
      <w:lvlText w:val="%8."/>
      <w:lvlJc w:val="left"/>
      <w:pPr>
        <w:ind w:left="5755" w:hanging="360"/>
      </w:pPr>
      <w:rPr/>
    </w:lvl>
    <w:lvl w:ilvl="8">
      <w:start w:val="1"/>
      <w:numFmt w:val="lowerRoman"/>
      <w:lvlText w:val="%9."/>
      <w:lvlJc w:val="right"/>
      <w:pPr>
        <w:ind w:left="6475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spacing w:after="245" w:line="250" w:lineRule="auto"/>
        <w:ind w:left="10" w:right="7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entury Gothic" w:cs="Century Gothic" w:eastAsia="Century Gothic" w:hAnsi="Century Gothic"/>
      <w:color w:val="3e762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3e762a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294e1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entury Gothic" w:cs="Century Gothic" w:eastAsia="Century Gothic" w:hAnsi="Century Gothic"/>
      <w:sz w:val="56"/>
      <w:szCs w:val="56"/>
    </w:rPr>
  </w:style>
  <w:style w:type="paragraph" w:styleId="Normal" w:default="1">
    <w:name w:val="Normal"/>
    <w:qFormat w:val="1"/>
    <w:rsid w:val="00E72B96"/>
    <w:pPr>
      <w:spacing w:after="245" w:line="250" w:lineRule="auto"/>
      <w:ind w:left="10" w:right="74" w:hanging="10"/>
      <w:jc w:val="both"/>
    </w:pPr>
    <w:rPr>
      <w:rFonts w:ascii="Times New Roman" w:cs="Times New Roman" w:eastAsia="Times New Roman" w:hAnsi="Times New Roman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D44DE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e762a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3220F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e762a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3220F2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94e1c" w:themeColor="accent1" w:themeShade="00007F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7031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70318"/>
  </w:style>
  <w:style w:type="paragraph" w:styleId="Rodap">
    <w:name w:val="footer"/>
    <w:basedOn w:val="Normal"/>
    <w:link w:val="RodapChar"/>
    <w:uiPriority w:val="99"/>
    <w:unhideWhenUsed w:val="1"/>
    <w:rsid w:val="0017031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70318"/>
  </w:style>
  <w:style w:type="paragraph" w:styleId="Ttulo">
    <w:name w:val="Title"/>
    <w:basedOn w:val="Normal"/>
    <w:next w:val="Normal"/>
    <w:link w:val="TtuloChar"/>
    <w:uiPriority w:val="10"/>
    <w:qFormat w:val="1"/>
    <w:rsid w:val="00170318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17031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3Char" w:customStyle="1">
    <w:name w:val="Título 3 Char"/>
    <w:basedOn w:val="Fontepargpadro"/>
    <w:link w:val="Ttulo3"/>
    <w:uiPriority w:val="9"/>
    <w:rsid w:val="003220F2"/>
    <w:rPr>
      <w:rFonts w:asciiTheme="majorHAnsi" w:cstheme="majorBidi" w:eastAsiaTheme="majorEastAsia" w:hAnsiTheme="majorHAnsi"/>
      <w:color w:val="294e1c" w:themeColor="accent1" w:themeShade="00007F"/>
      <w:sz w:val="24"/>
      <w:szCs w:val="24"/>
    </w:rPr>
  </w:style>
  <w:style w:type="character" w:styleId="Ttulo2Char" w:customStyle="1">
    <w:name w:val="Título 2 Char"/>
    <w:basedOn w:val="Fontepargpadro"/>
    <w:link w:val="Ttulo2"/>
    <w:uiPriority w:val="9"/>
    <w:rsid w:val="003220F2"/>
    <w:rPr>
      <w:rFonts w:asciiTheme="majorHAnsi" w:cstheme="majorBidi" w:eastAsiaTheme="majorEastAsia" w:hAnsiTheme="majorHAnsi"/>
      <w:color w:val="3e762a" w:themeColor="accent1" w:themeShade="0000BF"/>
      <w:sz w:val="26"/>
      <w:szCs w:val="26"/>
    </w:rPr>
  </w:style>
  <w:style w:type="character" w:styleId="Hyperlink">
    <w:name w:val="Hyperlink"/>
    <w:basedOn w:val="Fontepargpadro"/>
    <w:uiPriority w:val="99"/>
    <w:unhideWhenUsed w:val="1"/>
    <w:rsid w:val="00E7799A"/>
    <w:rPr>
      <w:color w:val="6b9f25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E7799A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E7799A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440DC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5B0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B01E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B01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B01E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B01EE"/>
    <w:rPr>
      <w:b w:val="1"/>
      <w:bCs w:val="1"/>
      <w:sz w:val="20"/>
      <w:szCs w:val="20"/>
    </w:rPr>
  </w:style>
  <w:style w:type="character" w:styleId="Ttulo1Char" w:customStyle="1">
    <w:name w:val="Título 1 Char"/>
    <w:basedOn w:val="Fontepargpadro"/>
    <w:link w:val="Ttulo1"/>
    <w:uiPriority w:val="9"/>
    <w:rsid w:val="00D44DE9"/>
    <w:rPr>
      <w:rFonts w:asciiTheme="majorHAnsi" w:cstheme="majorBidi" w:eastAsiaTheme="majorEastAsia" w:hAnsiTheme="majorHAnsi"/>
      <w:color w:val="3e762a" w:themeColor="accent1" w:themeShade="0000BF"/>
      <w:sz w:val="32"/>
      <w:szCs w:val="32"/>
    </w:rPr>
  </w:style>
  <w:style w:type="table" w:styleId="TabeladeGrade1Clara">
    <w:name w:val="Grid Table 1 Light"/>
    <w:basedOn w:val="Tabelanormal"/>
    <w:uiPriority w:val="46"/>
    <w:rsid w:val="00B60949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eGrid" w:customStyle="1">
    <w:name w:val="TableGrid"/>
    <w:rsid w:val="00E72B96"/>
    <w:pPr>
      <w:spacing w:after="0" w:line="240" w:lineRule="auto"/>
    </w:pPr>
    <w:rPr>
      <w:rFonts w:eastAsiaTheme="minorEastAsia"/>
      <w:lang w:eastAsia="pt-B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lnsleMOmD6QrQCb1Nq7i8MKvg==">CgMxLjAyD2lkLjlvOGx6Y2Jja2hpYzIPaWQuc2Zza25sYnkzMTR5Mg9pZC42ZHB4bzk1a3NiYm4yD2lkLmxvejZrbm5kcXRkNDIPaWQuaTFuMWJjamp3dXM4Mg9pZC5lMnZpMmR2eXZtN2gyD2lkLnZ4d2Z5NGVwNmwwdzIOaWQuN29xaDZ2Y2Noa24yD2lkLnN2MzNpYmJrN29scjIPaWQudG00NDA5OXhhb2VyMg9pZC5pM3NjZndtMWJqaTUyDmlkLnZocmJnNGEzcDBwMg9pZC40a2YyNjl0enI3NzQyD2lkLmp5bW1vMDhzeTM4cjIPaWQuZzNvN2phbXZwMXEzMg9pZC50dGRuYnRieXAwd3IyD2lkLjZ5cjNueHRuM3FvNTIPaWQubDdpZWM3NzA3eG1lMg9pZC43czcxcWNrN214b3Y4AHIhMXp1RTZabExPWVg3R1RGdjRiLUwwRjRCb0Fhb1VxZ0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2024-05-27T15:09:00Z</dcterms:created>
  <dc:creator>Ana Paula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04cb5a76-4f48-4315-939f-f10f566c5a7b</vt:lpwstr>
  </property>
</Properties>
</file>